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DD1" w14:textId="5F55AA39" w:rsidR="009B2DD0" w:rsidRPr="009B7042" w:rsidRDefault="009B2DD0" w:rsidP="001938A1">
      <w:pPr>
        <w:rPr>
          <w:b/>
        </w:rPr>
      </w:pPr>
    </w:p>
    <w:p w14:paraId="159293B9" w14:textId="3B0272CC" w:rsidR="00190CD6" w:rsidRPr="009B7042" w:rsidRDefault="00E00428" w:rsidP="00956D01">
      <w:pPr>
        <w:jc w:val="center"/>
        <w:rPr>
          <w:b/>
        </w:rPr>
      </w:pPr>
      <w:r>
        <w:rPr>
          <w:b/>
        </w:rPr>
        <w:t>Quiz no 4</w:t>
      </w:r>
    </w:p>
    <w:p w14:paraId="3339EDE9" w14:textId="77777777" w:rsidR="009B2DD0" w:rsidRPr="009B7042" w:rsidRDefault="009B2DD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"/>
        <w:gridCol w:w="6218"/>
        <w:gridCol w:w="1783"/>
      </w:tblGrid>
      <w:tr w:rsidR="00F62AA9" w:rsidRPr="009B7042" w14:paraId="7BFBFCB7" w14:textId="77777777" w:rsidTr="00990A1A">
        <w:tc>
          <w:tcPr>
            <w:tcW w:w="1009" w:type="dxa"/>
            <w:shd w:val="clear" w:color="auto" w:fill="D9D9D9" w:themeFill="background1" w:themeFillShade="D9"/>
          </w:tcPr>
          <w:p w14:paraId="5068C4FB" w14:textId="7C4325E4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A/A</w:t>
            </w:r>
          </w:p>
        </w:tc>
        <w:tc>
          <w:tcPr>
            <w:tcW w:w="6218" w:type="dxa"/>
            <w:shd w:val="clear" w:color="auto" w:fill="D9D9D9" w:themeFill="background1" w:themeFillShade="D9"/>
          </w:tcPr>
          <w:p w14:paraId="5E59BA02" w14:textId="26754312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Question</w:t>
            </w:r>
          </w:p>
        </w:tc>
        <w:tc>
          <w:tcPr>
            <w:tcW w:w="1783" w:type="dxa"/>
            <w:shd w:val="clear" w:color="auto" w:fill="D9D9D9" w:themeFill="background1" w:themeFillShade="D9"/>
          </w:tcPr>
          <w:p w14:paraId="3341BCFD" w14:textId="37300F90" w:rsidR="00F62AA9" w:rsidRPr="009B7042" w:rsidRDefault="00093A77" w:rsidP="00952200">
            <w:pPr>
              <w:spacing w:before="40" w:after="40"/>
              <w:rPr>
                <w:b/>
              </w:rPr>
            </w:pPr>
            <w:r w:rsidRPr="009B7042">
              <w:rPr>
                <w:b/>
              </w:rPr>
              <w:t>Type</w:t>
            </w:r>
          </w:p>
        </w:tc>
      </w:tr>
      <w:tr w:rsidR="00FF316C" w:rsidRPr="009B7042" w14:paraId="3215D1C6" w14:textId="77777777" w:rsidTr="00990A1A">
        <w:tc>
          <w:tcPr>
            <w:tcW w:w="1009" w:type="dxa"/>
          </w:tcPr>
          <w:p w14:paraId="596C3796" w14:textId="7B6B6AA3" w:rsidR="00FF316C" w:rsidRPr="009B7042" w:rsidRDefault="00093A77" w:rsidP="00952200">
            <w:pPr>
              <w:spacing w:before="40" w:after="40"/>
            </w:pPr>
            <w:r w:rsidRPr="009B7042">
              <w:t>1</w:t>
            </w:r>
          </w:p>
        </w:tc>
        <w:tc>
          <w:tcPr>
            <w:tcW w:w="6218" w:type="dxa"/>
          </w:tcPr>
          <w:p w14:paraId="0979ACF4" w14:textId="545D1A56" w:rsidR="005F11E8" w:rsidRPr="005F11E8" w:rsidRDefault="005F11E8" w:rsidP="009B7042">
            <w:pPr>
              <w:autoSpaceDE w:val="0"/>
              <w:autoSpaceDN w:val="0"/>
              <w:adjustRightInd w:val="0"/>
              <w:jc w:val="both"/>
            </w:pPr>
            <w:r w:rsidRPr="005F11E8">
              <w:rPr>
                <w:rFonts w:hint="eastAsia"/>
              </w:rPr>
              <w:t>An RWR system is designed to provide a picture of the electronic order of battle</w:t>
            </w:r>
            <w:r>
              <w:t xml:space="preserve"> </w:t>
            </w:r>
            <w:r w:rsidRPr="005F11E8">
              <w:rPr>
                <w:rFonts w:hint="eastAsia"/>
              </w:rPr>
              <w:t>(EOB) operating in</w:t>
            </w:r>
            <w:r>
              <w:t>:</w:t>
            </w:r>
          </w:p>
          <w:p w14:paraId="69E60AFA" w14:textId="4B72C999" w:rsidR="00772F1E" w:rsidRPr="00772F1E" w:rsidRDefault="005F11E8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 w:rsidRPr="005F11E8">
              <w:rPr>
                <w:rFonts w:eastAsiaTheme="minorHAnsi" w:hint="eastAsia"/>
              </w:rPr>
              <w:t>the vicinity of an aircraft.</w:t>
            </w:r>
          </w:p>
          <w:p w14:paraId="569FE171" w14:textId="63B210C4" w:rsidR="009B7042" w:rsidRPr="009B7042" w:rsidRDefault="005F11E8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/>
              </w:rPr>
            </w:pPr>
            <w:r>
              <w:rPr>
                <w:rFonts w:eastAsiaTheme="minorHAnsi"/>
              </w:rPr>
              <w:t>the area of responsibility (AOR).</w:t>
            </w:r>
          </w:p>
          <w:p w14:paraId="028BC1D2" w14:textId="413A2631" w:rsidR="00041DF5" w:rsidRPr="004A4269" w:rsidRDefault="005F11E8" w:rsidP="00041DF5">
            <w:pPr>
              <w:numPr>
                <w:ilvl w:val="0"/>
                <w:numId w:val="3"/>
              </w:numPr>
              <w:spacing w:before="40" w:after="40"/>
              <w:jc w:val="both"/>
            </w:pPr>
            <w:r>
              <w:t>the national airspace.</w:t>
            </w:r>
          </w:p>
          <w:p w14:paraId="7A679718" w14:textId="2B6BDAB5" w:rsidR="009B7042" w:rsidRPr="009B7042" w:rsidRDefault="005F11E8" w:rsidP="00041DF5">
            <w:pPr>
              <w:numPr>
                <w:ilvl w:val="0"/>
                <w:numId w:val="3"/>
              </w:numPr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  <w:t>the battlefield.</w:t>
            </w:r>
          </w:p>
          <w:p w14:paraId="279D5614" w14:textId="4E26F88C" w:rsidR="00093A77" w:rsidRPr="009B7042" w:rsidRDefault="00093A77" w:rsidP="00041DF5">
            <w:pPr>
              <w:spacing w:before="40" w:after="40"/>
              <w:ind w:left="7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 w:rsidR="009B7042">
              <w:rPr>
                <w:b/>
              </w:rPr>
              <w:t>A</w:t>
            </w:r>
          </w:p>
        </w:tc>
        <w:tc>
          <w:tcPr>
            <w:tcW w:w="1783" w:type="dxa"/>
          </w:tcPr>
          <w:p w14:paraId="59FBF5E9" w14:textId="4AE8A730" w:rsidR="00FF316C" w:rsidRPr="009B7042" w:rsidRDefault="00093A77" w:rsidP="00952200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01CF3A1" w14:textId="77777777" w:rsidTr="00990A1A">
        <w:tc>
          <w:tcPr>
            <w:tcW w:w="1009" w:type="dxa"/>
          </w:tcPr>
          <w:p w14:paraId="0242F0A6" w14:textId="715E3F81" w:rsidR="00041DF5" w:rsidRPr="009B7042" w:rsidRDefault="00041DF5" w:rsidP="00041DF5">
            <w:pPr>
              <w:spacing w:before="40" w:after="40"/>
            </w:pPr>
            <w:r w:rsidRPr="009B7042">
              <w:t>2</w:t>
            </w:r>
          </w:p>
        </w:tc>
        <w:tc>
          <w:tcPr>
            <w:tcW w:w="6218" w:type="dxa"/>
          </w:tcPr>
          <w:p w14:paraId="68060194" w14:textId="75781DCC" w:rsidR="00537A19" w:rsidRPr="009B7042" w:rsidRDefault="008C1BDF" w:rsidP="00041DF5">
            <w:pPr>
              <w:spacing w:before="40" w:after="40"/>
              <w:jc w:val="both"/>
            </w:pPr>
            <w:r>
              <w:t>W</w:t>
            </w:r>
            <w:r w:rsidR="00DA6F48">
              <w:t>h</w:t>
            </w:r>
            <w:r>
              <w:t>y an RWR use four antennas</w:t>
            </w:r>
            <w:r w:rsidR="00537A19">
              <w:t>?</w:t>
            </w:r>
          </w:p>
          <w:p w14:paraId="3F366146" w14:textId="2B0E2ACA" w:rsidR="00041DF5" w:rsidRPr="009B7042" w:rsidRDefault="008C1BDF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find direction of signal.</w:t>
            </w:r>
          </w:p>
          <w:p w14:paraId="243E87C2" w14:textId="61A67BA0" w:rsidR="00041DF5" w:rsidRPr="009B7042" w:rsidRDefault="008C1BDF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better reception.</w:t>
            </w:r>
          </w:p>
          <w:p w14:paraId="0DEAE257" w14:textId="4B25A7EC" w:rsidR="00041DF5" w:rsidRPr="00772F1E" w:rsidRDefault="008C1BDF" w:rsidP="00041DF5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find frequency of signal.</w:t>
            </w:r>
          </w:p>
          <w:p w14:paraId="01835827" w14:textId="50F0E0EE" w:rsidR="003A32F3" w:rsidRPr="003A32F3" w:rsidRDefault="001B251E" w:rsidP="003A32F3">
            <w:pPr>
              <w:pStyle w:val="ListParagraph"/>
              <w:numPr>
                <w:ilvl w:val="0"/>
                <w:numId w:val="5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balance the aircraft.</w:t>
            </w:r>
          </w:p>
          <w:p w14:paraId="5D16C13B" w14:textId="5E595448" w:rsidR="00041DF5" w:rsidRPr="003A32F3" w:rsidRDefault="00041DF5" w:rsidP="003A32F3">
            <w:pPr>
              <w:spacing w:before="40" w:after="40"/>
              <w:jc w:val="both"/>
            </w:pPr>
            <w:r w:rsidRPr="003A32F3">
              <w:rPr>
                <w:b/>
              </w:rPr>
              <w:t xml:space="preserve">Correct Answer: </w:t>
            </w:r>
            <w:r w:rsidR="003A32F3">
              <w:rPr>
                <w:b/>
              </w:rPr>
              <w:t>A</w:t>
            </w:r>
          </w:p>
        </w:tc>
        <w:tc>
          <w:tcPr>
            <w:tcW w:w="1783" w:type="dxa"/>
          </w:tcPr>
          <w:p w14:paraId="4CFFE5BA" w14:textId="1B801A62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7D01CF50" w14:textId="77777777" w:rsidTr="00990A1A">
        <w:tc>
          <w:tcPr>
            <w:tcW w:w="1009" w:type="dxa"/>
          </w:tcPr>
          <w:p w14:paraId="5BE56F81" w14:textId="6717AFA3" w:rsidR="00041DF5" w:rsidRPr="009B7042" w:rsidRDefault="00041DF5" w:rsidP="00041DF5">
            <w:pPr>
              <w:spacing w:before="40" w:after="40"/>
            </w:pPr>
            <w:r w:rsidRPr="009B7042">
              <w:t>3</w:t>
            </w:r>
          </w:p>
        </w:tc>
        <w:tc>
          <w:tcPr>
            <w:tcW w:w="6218" w:type="dxa"/>
          </w:tcPr>
          <w:p w14:paraId="00984D16" w14:textId="77777777" w:rsidR="00364EDF" w:rsidRDefault="00364EDF" w:rsidP="00041DF5">
            <w:pPr>
              <w:spacing w:before="40" w:after="40"/>
              <w:jc w:val="both"/>
            </w:pPr>
            <w:r w:rsidRPr="00364EDF">
              <w:rPr>
                <w:rFonts w:hint="eastAsia"/>
              </w:rPr>
              <w:t>Missile Warning Systems (MWS) are designed to detect missile launches, warning aircrew of this threat and cueing countermeasure employment.</w:t>
            </w:r>
          </w:p>
          <w:p w14:paraId="0BF38B39" w14:textId="41D0C166" w:rsidR="00041DF5" w:rsidRPr="00833E21" w:rsidRDefault="00041DF5" w:rsidP="00041DF5">
            <w:pPr>
              <w:spacing w:before="40" w:after="40"/>
              <w:jc w:val="both"/>
              <w:rPr>
                <w:b/>
                <w:bCs/>
              </w:rPr>
            </w:pPr>
            <w:r w:rsidRPr="00833E21">
              <w:rPr>
                <w:b/>
                <w:bCs/>
              </w:rPr>
              <w:t xml:space="preserve">Correct Answer: </w:t>
            </w:r>
            <w:r w:rsidR="00BE4226" w:rsidRPr="00833E21">
              <w:rPr>
                <w:b/>
                <w:bCs/>
              </w:rPr>
              <w:t>True</w:t>
            </w:r>
          </w:p>
        </w:tc>
        <w:tc>
          <w:tcPr>
            <w:tcW w:w="1783" w:type="dxa"/>
          </w:tcPr>
          <w:p w14:paraId="1930B7A4" w14:textId="67AD3B4D" w:rsidR="00041DF5" w:rsidRPr="009B7042" w:rsidRDefault="00BE422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6460BFAD" w14:textId="77777777" w:rsidTr="00990A1A">
        <w:tc>
          <w:tcPr>
            <w:tcW w:w="1009" w:type="dxa"/>
          </w:tcPr>
          <w:p w14:paraId="6856222A" w14:textId="28A19250" w:rsidR="00041DF5" w:rsidRPr="009B7042" w:rsidRDefault="00041DF5" w:rsidP="00041DF5">
            <w:pPr>
              <w:spacing w:before="40" w:after="40"/>
            </w:pPr>
            <w:r w:rsidRPr="009B7042">
              <w:t>4</w:t>
            </w:r>
          </w:p>
        </w:tc>
        <w:tc>
          <w:tcPr>
            <w:tcW w:w="6218" w:type="dxa"/>
          </w:tcPr>
          <w:p w14:paraId="3CFE216E" w14:textId="6E2878DE" w:rsidR="00BC1E74" w:rsidRDefault="00D676A6" w:rsidP="008F6FDE">
            <w:pPr>
              <w:spacing w:before="40" w:after="40"/>
              <w:jc w:val="both"/>
            </w:pPr>
            <w:r w:rsidRPr="00D676A6">
              <w:rPr>
                <w:rFonts w:hint="eastAsia"/>
              </w:rPr>
              <w:t>LWS consist of sensors to detect the laser signal, a processor to analyze the data, and a mechanism to warn the pilot.</w:t>
            </w:r>
            <w:r w:rsidR="00BC1E74" w:rsidRPr="00BC1E74">
              <w:t xml:space="preserve"> </w:t>
            </w:r>
          </w:p>
          <w:p w14:paraId="4B698684" w14:textId="3998FBBC" w:rsidR="00965E96" w:rsidRPr="00965E96" w:rsidRDefault="00965E96" w:rsidP="008F6FDE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2A5A46F4" w14:textId="7E20322D" w:rsidR="00041DF5" w:rsidRPr="009B7042" w:rsidRDefault="00965E96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41DF5" w:rsidRPr="009B7042" w14:paraId="430A9868" w14:textId="77777777" w:rsidTr="00990A1A">
        <w:tc>
          <w:tcPr>
            <w:tcW w:w="1009" w:type="dxa"/>
          </w:tcPr>
          <w:p w14:paraId="46809D23" w14:textId="0B9F21A9" w:rsidR="00041DF5" w:rsidRPr="009B7042" w:rsidRDefault="00D86D01" w:rsidP="00041DF5">
            <w:pPr>
              <w:spacing w:before="40" w:after="40"/>
            </w:pPr>
            <w:r>
              <w:t>5</w:t>
            </w:r>
          </w:p>
        </w:tc>
        <w:tc>
          <w:tcPr>
            <w:tcW w:w="6218" w:type="dxa"/>
          </w:tcPr>
          <w:p w14:paraId="3C9B5241" w14:textId="6CB3A7D7" w:rsidR="00F80683" w:rsidRPr="009B7042" w:rsidRDefault="0072386C" w:rsidP="00F80683">
            <w:pPr>
              <w:spacing w:before="40" w:after="40"/>
              <w:jc w:val="both"/>
            </w:pPr>
            <w:r w:rsidRPr="0072386C">
              <w:rPr>
                <w:rFonts w:hint="eastAsia"/>
              </w:rPr>
              <w:t>Self-protection jamming systems are designed to counter</w:t>
            </w:r>
            <w:r>
              <w:t>:</w:t>
            </w:r>
          </w:p>
          <w:p w14:paraId="7E613F6D" w14:textId="58BAE0FD" w:rsidR="00EB13AF" w:rsidRDefault="0072386C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72386C">
              <w:rPr>
                <w:rFonts w:ascii="Times New Roman" w:eastAsia="Times New Roman" w:hAnsi="Times New Roman" w:cs="Times New Roman" w:hint="eastAsia"/>
              </w:rPr>
              <w:t>urface-to-air missile (SAM)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FE452A7" w14:textId="23567571" w:rsidR="00041DF5" w:rsidRPr="009B7042" w:rsidRDefault="0072386C" w:rsidP="00041DF5">
            <w:pPr>
              <w:pStyle w:val="ListParagraph"/>
              <w:numPr>
                <w:ilvl w:val="0"/>
                <w:numId w:val="8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Counter racket, artillery, and mortars (CRAM).</w:t>
            </w:r>
          </w:p>
          <w:p w14:paraId="1543A6C3" w14:textId="66B25117" w:rsidR="00041DF5" w:rsidRDefault="0072386C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Ballistic missile.</w:t>
            </w:r>
          </w:p>
          <w:p w14:paraId="5CF03006" w14:textId="61DDBB11" w:rsidR="00EB13AF" w:rsidRPr="009B7042" w:rsidRDefault="0072386C" w:rsidP="00041DF5">
            <w:pPr>
              <w:numPr>
                <w:ilvl w:val="0"/>
                <w:numId w:val="8"/>
              </w:numPr>
              <w:spacing w:before="40" w:after="40"/>
              <w:jc w:val="both"/>
            </w:pPr>
            <w:r>
              <w:t>A</w:t>
            </w:r>
            <w:r w:rsidRPr="0072386C">
              <w:rPr>
                <w:rFonts w:hint="eastAsia"/>
              </w:rPr>
              <w:t>ntiaircraft artillery (AAA)</w:t>
            </w:r>
            <w:r>
              <w:t>.</w:t>
            </w:r>
          </w:p>
          <w:p w14:paraId="4F19314A" w14:textId="08889809" w:rsidR="00041DF5" w:rsidRPr="009B7042" w:rsidRDefault="00041DF5" w:rsidP="00041DF5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 w:rsidR="00EB13AF">
              <w:rPr>
                <w:b/>
              </w:rPr>
              <w:t>A</w:t>
            </w:r>
          </w:p>
        </w:tc>
        <w:tc>
          <w:tcPr>
            <w:tcW w:w="1783" w:type="dxa"/>
          </w:tcPr>
          <w:p w14:paraId="1484BB1A" w14:textId="518A89D1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3A4E73A7" w14:textId="77777777" w:rsidTr="00990A1A">
        <w:tc>
          <w:tcPr>
            <w:tcW w:w="1009" w:type="dxa"/>
          </w:tcPr>
          <w:p w14:paraId="1251D4B7" w14:textId="5A32B106" w:rsidR="00041DF5" w:rsidRPr="009B7042" w:rsidRDefault="00D86D01" w:rsidP="00041DF5">
            <w:pPr>
              <w:spacing w:before="40" w:after="40"/>
            </w:pPr>
            <w:r>
              <w:t>6</w:t>
            </w:r>
          </w:p>
        </w:tc>
        <w:tc>
          <w:tcPr>
            <w:tcW w:w="6218" w:type="dxa"/>
          </w:tcPr>
          <w:p w14:paraId="537EB79F" w14:textId="7E55D249" w:rsidR="002C61E4" w:rsidRDefault="002D2CC6" w:rsidP="00FB5DE6">
            <w:pPr>
              <w:spacing w:before="40" w:after="40"/>
              <w:jc w:val="both"/>
            </w:pPr>
            <w:r>
              <w:t>According to bibliography how</w:t>
            </w:r>
            <w:r w:rsidR="00D31A3C" w:rsidRPr="00D31A3C">
              <w:t xml:space="preserve"> </w:t>
            </w:r>
            <w:r w:rsidR="00D31A3C">
              <w:t>d</w:t>
            </w:r>
            <w:r w:rsidR="00D31A3C" w:rsidRPr="00D31A3C">
              <w:t xml:space="preserve">o </w:t>
            </w:r>
            <w:r w:rsidR="00D31A3C">
              <w:t>w</w:t>
            </w:r>
            <w:r w:rsidR="00D31A3C" w:rsidRPr="00D31A3C">
              <w:t xml:space="preserve">e </w:t>
            </w:r>
            <w:r w:rsidR="00D31A3C">
              <w:t>m</w:t>
            </w:r>
            <w:r w:rsidR="00D31A3C" w:rsidRPr="00D31A3C">
              <w:t xml:space="preserve">easure RWR </w:t>
            </w:r>
            <w:r w:rsidR="00D31A3C">
              <w:t>p</w:t>
            </w:r>
            <w:r w:rsidR="00D31A3C" w:rsidRPr="00D31A3C">
              <w:t>erformance?</w:t>
            </w:r>
          </w:p>
          <w:p w14:paraId="45D56D2A" w14:textId="41AF96C6" w:rsidR="00FB5DE6" w:rsidRPr="00656EA6" w:rsidRDefault="00D31A3C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 w:rsidRPr="00D31A3C">
              <w:rPr>
                <w:rFonts w:ascii="Times New Roman" w:hAnsi="Times New Roman" w:cs="Times New Roman"/>
              </w:rPr>
              <w:t>Correct ID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C9CF2F" w14:textId="79FBC60E" w:rsidR="00FB5DE6" w:rsidRPr="00656EA6" w:rsidRDefault="00D31A3C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 weight.</w:t>
            </w:r>
          </w:p>
          <w:p w14:paraId="041DF946" w14:textId="58B6D4DC" w:rsidR="00FB5DE6" w:rsidRPr="00656EA6" w:rsidRDefault="00D31A3C" w:rsidP="00656EA6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  <w:tab w:val="left" w:pos="1440"/>
                <w:tab w:val="left" w:pos="2160"/>
                <w:tab w:val="left" w:pos="4125"/>
              </w:tabs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 screen.</w:t>
            </w:r>
            <w:r w:rsidR="00FB5DE6" w:rsidRPr="00656EA6">
              <w:rPr>
                <w:rFonts w:ascii="Times New Roman" w:hAnsi="Times New Roman" w:cs="Times New Roman"/>
              </w:rPr>
              <w:tab/>
            </w:r>
          </w:p>
          <w:p w14:paraId="0CF09294" w14:textId="0D1FD01C" w:rsidR="00FB5DE6" w:rsidRPr="00656EA6" w:rsidRDefault="00D31A3C" w:rsidP="00656EA6">
            <w:pPr>
              <w:pStyle w:val="ListParagraph"/>
              <w:numPr>
                <w:ilvl w:val="0"/>
                <w:numId w:val="10"/>
              </w:numPr>
              <w:spacing w:before="40" w:after="40"/>
              <w:ind w:left="7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Storage capacity.</w:t>
            </w:r>
          </w:p>
          <w:p w14:paraId="685A357D" w14:textId="0433E853" w:rsidR="00041DF5" w:rsidRPr="00B20579" w:rsidRDefault="00FB5DE6" w:rsidP="00FB5DE6">
            <w:pPr>
              <w:spacing w:before="40" w:after="40"/>
              <w:jc w:val="both"/>
              <w:rPr>
                <w:b/>
                <w:bCs/>
              </w:rPr>
            </w:pPr>
            <w:r w:rsidRPr="00B20579">
              <w:rPr>
                <w:b/>
                <w:bCs/>
              </w:rPr>
              <w:t>Correct Answer: A</w:t>
            </w:r>
          </w:p>
        </w:tc>
        <w:tc>
          <w:tcPr>
            <w:tcW w:w="1783" w:type="dxa"/>
          </w:tcPr>
          <w:p w14:paraId="67C2E169" w14:textId="469C7EED" w:rsidR="00041DF5" w:rsidRPr="009B7042" w:rsidRDefault="00FB5DE6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054C1A13" w14:textId="77777777" w:rsidTr="00990A1A">
        <w:tc>
          <w:tcPr>
            <w:tcW w:w="1009" w:type="dxa"/>
          </w:tcPr>
          <w:p w14:paraId="051B1F30" w14:textId="48313D0A" w:rsidR="00041DF5" w:rsidRPr="009B7042" w:rsidRDefault="00D86D01" w:rsidP="00041DF5">
            <w:pPr>
              <w:spacing w:before="40" w:after="40"/>
            </w:pPr>
            <w:r>
              <w:t>7</w:t>
            </w:r>
          </w:p>
        </w:tc>
        <w:tc>
          <w:tcPr>
            <w:tcW w:w="6218" w:type="dxa"/>
          </w:tcPr>
          <w:p w14:paraId="25F72411" w14:textId="1C8AB357" w:rsidR="000250CE" w:rsidRDefault="00E15DA4" w:rsidP="000250CE">
            <w:pPr>
              <w:spacing w:before="40" w:after="40"/>
              <w:jc w:val="both"/>
            </w:pPr>
            <w:r>
              <w:t>According to bibliography</w:t>
            </w:r>
            <w:r w:rsidR="005E304A">
              <w:t xml:space="preserve"> w</w:t>
            </w:r>
            <w:r w:rsidR="005E304A" w:rsidRPr="005E304A">
              <w:t xml:space="preserve">hat </w:t>
            </w:r>
            <w:r w:rsidR="005E304A">
              <w:t>m</w:t>
            </w:r>
            <w:r w:rsidR="005E304A" w:rsidRPr="005E304A">
              <w:t xml:space="preserve">easurements </w:t>
            </w:r>
            <w:r w:rsidR="005E304A">
              <w:t>d</w:t>
            </w:r>
            <w:r w:rsidR="005E304A" w:rsidRPr="005E304A">
              <w:t xml:space="preserve">oes an RWR </w:t>
            </w:r>
            <w:r w:rsidR="005E304A">
              <w:t>m</w:t>
            </w:r>
            <w:r w:rsidR="005E304A" w:rsidRPr="005E304A">
              <w:t>ake?</w:t>
            </w:r>
          </w:p>
          <w:p w14:paraId="73CAD8F6" w14:textId="377391C1" w:rsidR="000250CE" w:rsidRPr="000250CE" w:rsidRDefault="005E304A" w:rsidP="00041DF5">
            <w:pPr>
              <w:pStyle w:val="ListParagraph"/>
              <w:numPr>
                <w:ilvl w:val="0"/>
                <w:numId w:val="9"/>
              </w:numPr>
              <w:spacing w:before="40" w:after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E304A">
              <w:rPr>
                <w:rFonts w:ascii="Times New Roman" w:hAnsi="Times New Roman" w:cs="Times New Roman"/>
              </w:rPr>
              <w:t>ngle of arrival</w:t>
            </w:r>
            <w:r>
              <w:rPr>
                <w:rFonts w:ascii="Times New Roman" w:hAnsi="Times New Roman" w:cs="Times New Roman"/>
              </w:rPr>
              <w:t xml:space="preserve"> (AOR).</w:t>
            </w:r>
          </w:p>
          <w:p w14:paraId="70DA811D" w14:textId="67AB57AD" w:rsidR="000250CE" w:rsidRPr="000250CE" w:rsidRDefault="005E304A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rPr>
                <w:rFonts w:eastAsiaTheme="minorHAnsi"/>
              </w:rPr>
              <w:t>Distance to RADAR.</w:t>
            </w:r>
          </w:p>
          <w:p w14:paraId="6974DD04" w14:textId="334F7B63" w:rsidR="000250CE" w:rsidRDefault="005E304A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Identification friend or foe (IFF).</w:t>
            </w:r>
          </w:p>
          <w:p w14:paraId="1618189B" w14:textId="166F0D7B" w:rsidR="00041DF5" w:rsidRPr="009B7042" w:rsidRDefault="005E304A" w:rsidP="00041DF5">
            <w:pPr>
              <w:numPr>
                <w:ilvl w:val="0"/>
                <w:numId w:val="9"/>
              </w:numPr>
              <w:spacing w:before="40" w:after="40"/>
              <w:jc w:val="both"/>
            </w:pPr>
            <w:r>
              <w:t>Polarization of signal.</w:t>
            </w:r>
          </w:p>
          <w:p w14:paraId="7C883566" w14:textId="221FFBAE" w:rsidR="00041DF5" w:rsidRPr="009B7042" w:rsidRDefault="00041DF5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>Correct Answer: A</w:t>
            </w:r>
          </w:p>
        </w:tc>
        <w:tc>
          <w:tcPr>
            <w:tcW w:w="1783" w:type="dxa"/>
          </w:tcPr>
          <w:p w14:paraId="10757667" w14:textId="09BF8FEC" w:rsidR="00041DF5" w:rsidRPr="009B7042" w:rsidRDefault="00041DF5" w:rsidP="00041DF5">
            <w:pPr>
              <w:spacing w:before="40" w:after="40"/>
            </w:pPr>
            <w:r w:rsidRPr="009B7042">
              <w:t>Multiple Choice</w:t>
            </w:r>
          </w:p>
        </w:tc>
      </w:tr>
      <w:tr w:rsidR="00041DF5" w:rsidRPr="009B7042" w14:paraId="1288544E" w14:textId="77777777" w:rsidTr="00990A1A">
        <w:tc>
          <w:tcPr>
            <w:tcW w:w="1009" w:type="dxa"/>
          </w:tcPr>
          <w:p w14:paraId="7735E13A" w14:textId="1B2EF9CA" w:rsidR="00041DF5" w:rsidRPr="009B7042" w:rsidRDefault="00D86D01" w:rsidP="00041DF5">
            <w:pPr>
              <w:spacing w:before="40" w:after="40"/>
            </w:pPr>
            <w:r>
              <w:lastRenderedPageBreak/>
              <w:t>8</w:t>
            </w:r>
          </w:p>
        </w:tc>
        <w:tc>
          <w:tcPr>
            <w:tcW w:w="6218" w:type="dxa"/>
          </w:tcPr>
          <w:p w14:paraId="6F541586" w14:textId="7101E114" w:rsidR="001163CC" w:rsidRDefault="002F4302" w:rsidP="00041DF5">
            <w:pPr>
              <w:spacing w:before="40" w:after="40"/>
              <w:jc w:val="both"/>
              <w:rPr>
                <w:b/>
              </w:rPr>
            </w:pPr>
            <w:r w:rsidRPr="002F4302">
              <w:rPr>
                <w:rFonts w:hint="eastAsia"/>
              </w:rPr>
              <w:t>Radio frequency towed decoys are defensive EA systems performing self-protection jamming.</w:t>
            </w:r>
          </w:p>
          <w:p w14:paraId="690E5937" w14:textId="41B8F321" w:rsidR="00B20579" w:rsidRPr="009B7042" w:rsidRDefault="00B20579" w:rsidP="00041DF5">
            <w:pPr>
              <w:spacing w:before="40" w:after="40"/>
              <w:jc w:val="both"/>
              <w:rPr>
                <w:b/>
              </w:rPr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66818997" w14:textId="6DF3FF53" w:rsidR="00041DF5" w:rsidRPr="009B7042" w:rsidRDefault="00B20579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696B93" w:rsidRPr="009B7042" w14:paraId="27D87FEA" w14:textId="77777777" w:rsidTr="00990A1A">
        <w:tc>
          <w:tcPr>
            <w:tcW w:w="1009" w:type="dxa"/>
          </w:tcPr>
          <w:p w14:paraId="56F9855A" w14:textId="660386B2" w:rsidR="00696B93" w:rsidRDefault="000250CE" w:rsidP="00041DF5">
            <w:pPr>
              <w:spacing w:before="40" w:after="40"/>
            </w:pPr>
            <w:r>
              <w:t>9</w:t>
            </w:r>
          </w:p>
        </w:tc>
        <w:tc>
          <w:tcPr>
            <w:tcW w:w="6218" w:type="dxa"/>
          </w:tcPr>
          <w:p w14:paraId="329C2FAB" w14:textId="6E58CE98" w:rsidR="002D2CC6" w:rsidRDefault="00C46796" w:rsidP="00696B93">
            <w:pPr>
              <w:spacing w:before="40" w:after="40"/>
              <w:jc w:val="both"/>
            </w:pPr>
            <w:r w:rsidRPr="00C46796">
              <w:rPr>
                <w:rFonts w:hint="eastAsia"/>
              </w:rPr>
              <w:t>Flares are pyrotechnic devices designed to deceive IR-guided missiles by presenting the missile seeker with a more attractive target than that the target aircraft.</w:t>
            </w:r>
            <w:r w:rsidR="002D2CC6" w:rsidRPr="002D2CC6">
              <w:t xml:space="preserve"> </w:t>
            </w:r>
          </w:p>
          <w:p w14:paraId="3D7DAD61" w14:textId="0E2EC084" w:rsidR="00696B93" w:rsidRPr="00696B93" w:rsidRDefault="00696B93" w:rsidP="00696B93">
            <w:pPr>
              <w:spacing w:before="40" w:after="40"/>
              <w:jc w:val="both"/>
            </w:pPr>
            <w:r w:rsidRPr="009B7042">
              <w:rPr>
                <w:b/>
              </w:rPr>
              <w:t xml:space="preserve">Correct answer: </w:t>
            </w:r>
            <w:r>
              <w:rPr>
                <w:b/>
              </w:rPr>
              <w:t>True</w:t>
            </w:r>
          </w:p>
        </w:tc>
        <w:tc>
          <w:tcPr>
            <w:tcW w:w="1783" w:type="dxa"/>
          </w:tcPr>
          <w:p w14:paraId="19713A5B" w14:textId="2AF0CEFC" w:rsidR="00696B93" w:rsidRPr="009B7042" w:rsidRDefault="000250CE" w:rsidP="00041DF5">
            <w:pPr>
              <w:spacing w:before="40" w:after="40"/>
            </w:pPr>
            <w:r w:rsidRPr="009B7042">
              <w:t>True/False</w:t>
            </w:r>
          </w:p>
        </w:tc>
      </w:tr>
      <w:tr w:rsidR="000250CE" w:rsidRPr="009B7042" w14:paraId="5BD7C697" w14:textId="77777777" w:rsidTr="00990A1A">
        <w:tc>
          <w:tcPr>
            <w:tcW w:w="1009" w:type="dxa"/>
          </w:tcPr>
          <w:p w14:paraId="40ACEC2B" w14:textId="7C9BC622" w:rsidR="000250CE" w:rsidRDefault="000250CE" w:rsidP="00041DF5">
            <w:pPr>
              <w:spacing w:before="40" w:after="40"/>
            </w:pPr>
            <w:r>
              <w:t>10</w:t>
            </w:r>
          </w:p>
        </w:tc>
        <w:tc>
          <w:tcPr>
            <w:tcW w:w="6218" w:type="dxa"/>
          </w:tcPr>
          <w:p w14:paraId="2ED5AB14" w14:textId="558EE3C4" w:rsidR="004740EB" w:rsidRDefault="00585DE0" w:rsidP="000250CE">
            <w:pPr>
              <w:spacing w:before="40" w:after="40"/>
              <w:jc w:val="both"/>
            </w:pPr>
            <w:r w:rsidRPr="00585DE0">
              <w:rPr>
                <w:rFonts w:hint="eastAsia"/>
              </w:rPr>
              <w:t xml:space="preserve">The </w:t>
            </w:r>
            <w:r w:rsidR="00AA7C88">
              <w:t>acronym IRCM stands for</w:t>
            </w:r>
            <w:r>
              <w:t>:</w:t>
            </w:r>
          </w:p>
          <w:p w14:paraId="3B02438C" w14:textId="456965C8" w:rsidR="000250CE" w:rsidRDefault="000250CE" w:rsidP="000250CE">
            <w:pPr>
              <w:spacing w:before="40" w:after="40"/>
              <w:jc w:val="both"/>
            </w:pPr>
            <w:r>
              <w:t>A.</w:t>
            </w:r>
            <w:r>
              <w:tab/>
            </w:r>
            <w:r w:rsidR="00AA7C88" w:rsidRPr="00AA7C88">
              <w:rPr>
                <w:rFonts w:hint="eastAsia"/>
              </w:rPr>
              <w:t>Infrared Countermeasures</w:t>
            </w:r>
          </w:p>
          <w:p w14:paraId="60E623FB" w14:textId="004FF4A4" w:rsidR="000250CE" w:rsidRDefault="000250CE" w:rsidP="000250CE">
            <w:pPr>
              <w:spacing w:before="40" w:after="40"/>
              <w:jc w:val="both"/>
            </w:pPr>
            <w:r>
              <w:t>B.</w:t>
            </w:r>
            <w:r>
              <w:tab/>
            </w:r>
            <w:r w:rsidR="00AA7C88">
              <w:t>Infrared Common Measures</w:t>
            </w:r>
            <w:r>
              <w:t xml:space="preserve"> </w:t>
            </w:r>
          </w:p>
          <w:p w14:paraId="77FF3104" w14:textId="440EECFB" w:rsidR="000250CE" w:rsidRDefault="000250CE" w:rsidP="000250CE">
            <w:pPr>
              <w:spacing w:before="40" w:after="40"/>
              <w:jc w:val="both"/>
            </w:pPr>
            <w:r>
              <w:t>C.</w:t>
            </w:r>
            <w:r>
              <w:tab/>
            </w:r>
            <w:r w:rsidR="00AA7C88">
              <w:t>International Radio Communication</w:t>
            </w:r>
            <w:r>
              <w:t xml:space="preserve"> </w:t>
            </w:r>
          </w:p>
          <w:p w14:paraId="140868AE" w14:textId="33F04A94" w:rsidR="000250CE" w:rsidRDefault="000250CE" w:rsidP="000250CE">
            <w:pPr>
              <w:spacing w:before="40" w:after="40"/>
              <w:jc w:val="both"/>
            </w:pPr>
            <w:r>
              <w:t>D.</w:t>
            </w:r>
            <w:r>
              <w:tab/>
            </w:r>
            <w:r w:rsidR="00AA7C88">
              <w:t>Infrared Control Module</w:t>
            </w:r>
          </w:p>
          <w:p w14:paraId="44ECF2DB" w14:textId="21A4A95D" w:rsidR="000250CE" w:rsidRDefault="000250CE" w:rsidP="000250CE">
            <w:pPr>
              <w:spacing w:before="40" w:after="40"/>
              <w:jc w:val="both"/>
            </w:pPr>
            <w:r>
              <w:t>Correct Answer: A</w:t>
            </w:r>
          </w:p>
        </w:tc>
        <w:tc>
          <w:tcPr>
            <w:tcW w:w="1783" w:type="dxa"/>
          </w:tcPr>
          <w:p w14:paraId="512D8F1A" w14:textId="32C11BC0" w:rsidR="000250CE" w:rsidRPr="009B7042" w:rsidRDefault="000250CE" w:rsidP="00041DF5">
            <w:pPr>
              <w:spacing w:before="40" w:after="40"/>
            </w:pPr>
            <w:r w:rsidRPr="009B7042">
              <w:t>Multiple Choice</w:t>
            </w:r>
          </w:p>
        </w:tc>
      </w:tr>
    </w:tbl>
    <w:p w14:paraId="4540D058" w14:textId="49854968" w:rsidR="009B2DD0" w:rsidRPr="009B7042" w:rsidRDefault="009B2DD0" w:rsidP="009B2DD0"/>
    <w:p w14:paraId="195DF61F" w14:textId="44B7C6D9" w:rsidR="006B3BD6" w:rsidRPr="009B7042" w:rsidRDefault="006B3BD6" w:rsidP="009B2DD0"/>
    <w:p w14:paraId="59544687" w14:textId="77777777" w:rsidR="006B3BD6" w:rsidRPr="009B7042" w:rsidRDefault="006B3BD6" w:rsidP="009B2DD0"/>
    <w:sectPr w:rsidR="006B3BD6" w:rsidRPr="009B7042" w:rsidSect="00190CD6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2DCF6" w14:textId="77777777" w:rsidR="00A7144E" w:rsidRDefault="00A7144E" w:rsidP="004C712A">
      <w:r>
        <w:separator/>
      </w:r>
    </w:p>
  </w:endnote>
  <w:endnote w:type="continuationSeparator" w:id="0">
    <w:p w14:paraId="4BFC8DFD" w14:textId="77777777" w:rsidR="00A7144E" w:rsidRDefault="00A7144E" w:rsidP="004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6F03" w14:textId="50F4DA88" w:rsidR="004C712A" w:rsidRDefault="004C712A" w:rsidP="00E03F0F">
    <w:pPr>
      <w:pStyle w:val="Footer"/>
      <w:ind w:right="-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CFAA" w14:textId="77777777" w:rsidR="00A7144E" w:rsidRDefault="00A7144E" w:rsidP="004C712A">
      <w:r>
        <w:separator/>
      </w:r>
    </w:p>
  </w:footnote>
  <w:footnote w:type="continuationSeparator" w:id="0">
    <w:p w14:paraId="57C59AC7" w14:textId="77777777" w:rsidR="00A7144E" w:rsidRDefault="00A7144E" w:rsidP="004C7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2F5"/>
    <w:multiLevelType w:val="hybridMultilevel"/>
    <w:tmpl w:val="2F3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14C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16446"/>
    <w:multiLevelType w:val="hybridMultilevel"/>
    <w:tmpl w:val="D83E6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6128"/>
    <w:multiLevelType w:val="hybridMultilevel"/>
    <w:tmpl w:val="75CEEA04"/>
    <w:lvl w:ilvl="0" w:tplc="E690A006">
      <w:start w:val="1"/>
      <w:numFmt w:val="upperLetter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519458AF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03414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36753"/>
    <w:multiLevelType w:val="hybridMultilevel"/>
    <w:tmpl w:val="2FB6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4509"/>
    <w:multiLevelType w:val="hybridMultilevel"/>
    <w:tmpl w:val="7E18E52E"/>
    <w:lvl w:ilvl="0" w:tplc="24A4F588">
      <w:start w:val="1"/>
      <w:numFmt w:val="upperLetter"/>
      <w:lvlText w:val="%1."/>
      <w:lvlJc w:val="left"/>
      <w:pPr>
        <w:ind w:left="1156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 w15:restartNumberingAfterBreak="0">
    <w:nsid w:val="730D1232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843DD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CE3"/>
    <w:multiLevelType w:val="hybridMultilevel"/>
    <w:tmpl w:val="F72AD14E"/>
    <w:lvl w:ilvl="0" w:tplc="24A4F58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181441">
    <w:abstractNumId w:val="0"/>
  </w:num>
  <w:num w:numId="2" w16cid:durableId="121580079">
    <w:abstractNumId w:val="6"/>
  </w:num>
  <w:num w:numId="3" w16cid:durableId="1138180437">
    <w:abstractNumId w:val="9"/>
  </w:num>
  <w:num w:numId="4" w16cid:durableId="833910575">
    <w:abstractNumId w:val="2"/>
  </w:num>
  <w:num w:numId="5" w16cid:durableId="1626886483">
    <w:abstractNumId w:val="8"/>
  </w:num>
  <w:num w:numId="6" w16cid:durableId="324014357">
    <w:abstractNumId w:val="1"/>
  </w:num>
  <w:num w:numId="7" w16cid:durableId="649209772">
    <w:abstractNumId w:val="10"/>
  </w:num>
  <w:num w:numId="8" w16cid:durableId="1801919744">
    <w:abstractNumId w:val="5"/>
  </w:num>
  <w:num w:numId="9" w16cid:durableId="1368481814">
    <w:abstractNumId w:val="4"/>
  </w:num>
  <w:num w:numId="10" w16cid:durableId="536358297">
    <w:abstractNumId w:val="7"/>
  </w:num>
  <w:num w:numId="11" w16cid:durableId="194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B9"/>
    <w:rsid w:val="00005EE0"/>
    <w:rsid w:val="000144CB"/>
    <w:rsid w:val="000250CE"/>
    <w:rsid w:val="00041DF5"/>
    <w:rsid w:val="000568AE"/>
    <w:rsid w:val="00093A77"/>
    <w:rsid w:val="000A0B13"/>
    <w:rsid w:val="000E3152"/>
    <w:rsid w:val="000E5589"/>
    <w:rsid w:val="001163CC"/>
    <w:rsid w:val="00116A0B"/>
    <w:rsid w:val="0012422D"/>
    <w:rsid w:val="00134FE1"/>
    <w:rsid w:val="00142431"/>
    <w:rsid w:val="001430C1"/>
    <w:rsid w:val="00190CD6"/>
    <w:rsid w:val="001938A1"/>
    <w:rsid w:val="001B251E"/>
    <w:rsid w:val="001B4322"/>
    <w:rsid w:val="001E0B06"/>
    <w:rsid w:val="001E65EF"/>
    <w:rsid w:val="0021585A"/>
    <w:rsid w:val="002464DA"/>
    <w:rsid w:val="002768A8"/>
    <w:rsid w:val="00292BE2"/>
    <w:rsid w:val="002C61E4"/>
    <w:rsid w:val="002C6BF5"/>
    <w:rsid w:val="002D2CC6"/>
    <w:rsid w:val="002E7D91"/>
    <w:rsid w:val="002F4302"/>
    <w:rsid w:val="00331F1A"/>
    <w:rsid w:val="003571BF"/>
    <w:rsid w:val="00364EDF"/>
    <w:rsid w:val="00372BDB"/>
    <w:rsid w:val="003A32F3"/>
    <w:rsid w:val="003A6E3C"/>
    <w:rsid w:val="00417B72"/>
    <w:rsid w:val="00430E65"/>
    <w:rsid w:val="00471185"/>
    <w:rsid w:val="004740EB"/>
    <w:rsid w:val="00477FCB"/>
    <w:rsid w:val="00485271"/>
    <w:rsid w:val="004A4269"/>
    <w:rsid w:val="004B5190"/>
    <w:rsid w:val="004B5F30"/>
    <w:rsid w:val="004C712A"/>
    <w:rsid w:val="004D02BD"/>
    <w:rsid w:val="004F7B02"/>
    <w:rsid w:val="0051088E"/>
    <w:rsid w:val="00520B3F"/>
    <w:rsid w:val="00537A19"/>
    <w:rsid w:val="00574895"/>
    <w:rsid w:val="00585DE0"/>
    <w:rsid w:val="005A0B0F"/>
    <w:rsid w:val="005A2833"/>
    <w:rsid w:val="005A3BEE"/>
    <w:rsid w:val="005A5F68"/>
    <w:rsid w:val="005E304A"/>
    <w:rsid w:val="005F11E8"/>
    <w:rsid w:val="00612E65"/>
    <w:rsid w:val="0061314C"/>
    <w:rsid w:val="0061450A"/>
    <w:rsid w:val="00637D25"/>
    <w:rsid w:val="00656EA6"/>
    <w:rsid w:val="00696B93"/>
    <w:rsid w:val="006B3BD6"/>
    <w:rsid w:val="006D728F"/>
    <w:rsid w:val="006E0EDB"/>
    <w:rsid w:val="00712720"/>
    <w:rsid w:val="0072117B"/>
    <w:rsid w:val="0072386C"/>
    <w:rsid w:val="0073727F"/>
    <w:rsid w:val="00752328"/>
    <w:rsid w:val="0075613E"/>
    <w:rsid w:val="00772F1E"/>
    <w:rsid w:val="00797687"/>
    <w:rsid w:val="007D460F"/>
    <w:rsid w:val="007D6661"/>
    <w:rsid w:val="00812213"/>
    <w:rsid w:val="008212E2"/>
    <w:rsid w:val="00833E21"/>
    <w:rsid w:val="008C1BDF"/>
    <w:rsid w:val="008C6C14"/>
    <w:rsid w:val="008F6FDE"/>
    <w:rsid w:val="0091206D"/>
    <w:rsid w:val="009261D9"/>
    <w:rsid w:val="0094519D"/>
    <w:rsid w:val="00946EA3"/>
    <w:rsid w:val="00952200"/>
    <w:rsid w:val="00956D01"/>
    <w:rsid w:val="00965E96"/>
    <w:rsid w:val="00990A1A"/>
    <w:rsid w:val="009A3830"/>
    <w:rsid w:val="009B2DD0"/>
    <w:rsid w:val="009B56D6"/>
    <w:rsid w:val="009B7042"/>
    <w:rsid w:val="00A46818"/>
    <w:rsid w:val="00A57DE6"/>
    <w:rsid w:val="00A7144E"/>
    <w:rsid w:val="00AA4839"/>
    <w:rsid w:val="00AA7C88"/>
    <w:rsid w:val="00AD62A9"/>
    <w:rsid w:val="00B01E8E"/>
    <w:rsid w:val="00B20579"/>
    <w:rsid w:val="00B70801"/>
    <w:rsid w:val="00B7199F"/>
    <w:rsid w:val="00B74628"/>
    <w:rsid w:val="00B811CB"/>
    <w:rsid w:val="00B91B19"/>
    <w:rsid w:val="00BC1E74"/>
    <w:rsid w:val="00BC4C87"/>
    <w:rsid w:val="00BD2BA4"/>
    <w:rsid w:val="00BE4226"/>
    <w:rsid w:val="00C10595"/>
    <w:rsid w:val="00C46796"/>
    <w:rsid w:val="00CC33E3"/>
    <w:rsid w:val="00CC37AB"/>
    <w:rsid w:val="00CD164F"/>
    <w:rsid w:val="00CD37D8"/>
    <w:rsid w:val="00CD3CB9"/>
    <w:rsid w:val="00CD4CE4"/>
    <w:rsid w:val="00CF4815"/>
    <w:rsid w:val="00D31A3C"/>
    <w:rsid w:val="00D676A6"/>
    <w:rsid w:val="00D86D01"/>
    <w:rsid w:val="00D9729E"/>
    <w:rsid w:val="00DA6F48"/>
    <w:rsid w:val="00E00428"/>
    <w:rsid w:val="00E03F0F"/>
    <w:rsid w:val="00E15DA4"/>
    <w:rsid w:val="00E441F1"/>
    <w:rsid w:val="00E46F30"/>
    <w:rsid w:val="00E71971"/>
    <w:rsid w:val="00EB13AF"/>
    <w:rsid w:val="00EC7485"/>
    <w:rsid w:val="00EF091E"/>
    <w:rsid w:val="00F136CE"/>
    <w:rsid w:val="00F62AA9"/>
    <w:rsid w:val="00F73A36"/>
    <w:rsid w:val="00F80683"/>
    <w:rsid w:val="00F93371"/>
    <w:rsid w:val="00FB5DE6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2FDD"/>
  <w15:chartTrackingRefBased/>
  <w15:docId w15:val="{707A2FAA-D463-544C-AA60-BE5410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DD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CB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712A"/>
  </w:style>
  <w:style w:type="paragraph" w:styleId="Footer">
    <w:name w:val="footer"/>
    <w:basedOn w:val="Normal"/>
    <w:link w:val="FooterChar"/>
    <w:uiPriority w:val="99"/>
    <w:unhideWhenUsed/>
    <w:rsid w:val="004C71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712A"/>
  </w:style>
  <w:style w:type="character" w:styleId="Hyperlink">
    <w:name w:val="Hyperlink"/>
    <w:basedOn w:val="DefaultParagraphFont"/>
    <w:uiPriority w:val="99"/>
    <w:unhideWhenUsed/>
    <w:rsid w:val="00BD2B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2BA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pkarampelas</dc:creator>
  <cp:keywords/>
  <dc:description/>
  <cp:lastModifiedBy>Laurian Gherman</cp:lastModifiedBy>
  <cp:revision>14</cp:revision>
  <cp:lastPrinted>2021-10-18T19:05:00Z</cp:lastPrinted>
  <dcterms:created xsi:type="dcterms:W3CDTF">2022-12-21T10:11:00Z</dcterms:created>
  <dcterms:modified xsi:type="dcterms:W3CDTF">2023-01-06T06:45:00Z</dcterms:modified>
</cp:coreProperties>
</file>